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548D" w14:textId="77777777" w:rsidR="00B527F7" w:rsidRDefault="00B527F7" w:rsidP="00B527F7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คู่มือสำหรับประชาชน 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การขอใบอนุญาตประกอบกิจการรับทำการกำจัดมูลฝอยทั่วไป</w:t>
      </w:r>
    </w:p>
    <w:p w14:paraId="2D407CAA" w14:textId="62C6E1F1" w:rsidR="00B527F7" w:rsidRDefault="00B527F7" w:rsidP="00B527F7">
      <w:pPr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 xml:space="preserve">หน่วยงานที่รับผิดชอบ </w:t>
      </w:r>
      <w:r>
        <w:rPr>
          <w:rFonts w:ascii="Cordia New" w:hAnsi="Cordia New"/>
          <w:sz w:val="28"/>
          <w:szCs w:val="28"/>
          <w:lang w:bidi="th-TH"/>
        </w:rPr>
        <w:t>:</w:t>
      </w:r>
      <w:bookmarkStart w:id="0" w:name="_Hlk57285693"/>
      <w:r>
        <w:rPr>
          <w:rFonts w:ascii="Cordia New" w:hAnsi="Cordia New"/>
          <w:sz w:val="28"/>
          <w:szCs w:val="28"/>
          <w:lang w:bidi="th-TH"/>
        </w:rPr>
        <w:t xml:space="preserve">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9B3C13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อำเภอ</w:t>
      </w:r>
      <w:r w:rsidR="009B3C13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</w:t>
      </w:r>
      <w:r w:rsidR="009B3C13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  <w:bookmarkEnd w:id="0"/>
    </w:p>
    <w:p w14:paraId="1DFB5EA0" w14:textId="26E52D4C" w:rsidR="00B527F7" w:rsidRDefault="00B527F7" w:rsidP="00B527F7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F0610" wp14:editId="4D03D3E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3E8F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4F69E3EF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ชื่อกระบวนงาน 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 การขอใบอนุญาตประกอบกิจการรับทำการกำจัดมูลฝอยทั่วไป</w:t>
      </w:r>
    </w:p>
    <w:p w14:paraId="2C5A306D" w14:textId="77777777" w:rsidR="00B527F7" w:rsidRDefault="00B527F7" w:rsidP="00B527F7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หน่วยงานเจ้าของกระบวนงาน 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 กรมอนามัย</w:t>
      </w:r>
    </w:p>
    <w:p w14:paraId="1B008EF4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 xml:space="preserve">ประเภทของงานบริการ 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 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</w:p>
    <w:p w14:paraId="7F78F9CF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หมวดหมู่ของงานบริการ 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5F146BDD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กฎหมายที่ให้อำนาจการอนุญาต หรือที่เกี่ยวข้อง 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B527F7" w14:paraId="568ABA2A" w14:textId="77777777" w:rsidTr="00B527F7">
        <w:tc>
          <w:tcPr>
            <w:tcW w:w="675" w:type="dxa"/>
            <w:hideMark/>
          </w:tcPr>
          <w:p w14:paraId="2D7AEC41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5FC653D3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ควบคุมอาคารพ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2522</w:t>
            </w:r>
          </w:p>
        </w:tc>
      </w:tr>
      <w:tr w:rsidR="00B527F7" w14:paraId="4676513F" w14:textId="77777777" w:rsidTr="00B527F7">
        <w:tc>
          <w:tcPr>
            <w:tcW w:w="675" w:type="dxa"/>
            <w:hideMark/>
          </w:tcPr>
          <w:p w14:paraId="2314C868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6F590DE1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และที่แก้ไขเพิ่มเติมพ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2550</w:t>
            </w:r>
          </w:p>
        </w:tc>
      </w:tr>
    </w:tbl>
    <w:p w14:paraId="4417B5ED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5CAB2F58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2E44328A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09539D5F" w14:textId="77777777" w:rsidR="00B527F7" w:rsidRDefault="00B527F7" w:rsidP="00B527F7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noProof/>
          <w:sz w:val="28"/>
          <w:szCs w:val="28"/>
        </w:rPr>
        <w:t>30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วัน</w:t>
      </w:r>
    </w:p>
    <w:p w14:paraId="67C8F2B1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23135E73" w14:textId="77777777" w:rsidR="00B527F7" w:rsidRDefault="00B527F7" w:rsidP="00B527F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91B15B4" w14:textId="77777777" w:rsidR="00B527F7" w:rsidRDefault="00B527F7" w:rsidP="00B527F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F1C6F82" w14:textId="77777777" w:rsidR="00B527F7" w:rsidRDefault="00B527F7" w:rsidP="00B527F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0EEB540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การขอใบอนุญาตประกอบกิจการรับทำการกำจัดมูลฝอยทั่วไป </w:t>
      </w:r>
    </w:p>
    <w:p w14:paraId="40AC4F16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</w:p>
    <w:p w14:paraId="2D62DBFB" w14:textId="5741F9ED" w:rsidR="00B527F7" w:rsidRDefault="00B527F7" w:rsidP="00B527F7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sz w:val="28"/>
          <w:szCs w:val="28"/>
          <w:cs/>
          <w:lang w:bidi="th-TH"/>
        </w:rPr>
        <w:t>เทศบาลตำบล</w:t>
      </w:r>
      <w:r w:rsidR="009B3C13">
        <w:rPr>
          <w:rFonts w:ascii="Cordia New" w:hAnsi="Cordia New" w:hint="cs"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อำเภอ</w:t>
      </w:r>
      <w:r w:rsidR="009B3C13">
        <w:rPr>
          <w:rFonts w:ascii="Cordia New" w:hAnsi="Cordia New" w:hint="cs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จังหวัด</w:t>
      </w:r>
      <w:r w:rsidR="009B3C13">
        <w:rPr>
          <w:rFonts w:ascii="Cordia New" w:hAnsi="Cordia New" w:hint="cs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</w:p>
    <w:p w14:paraId="449DEF9E" w14:textId="0C7E6252" w:rsidR="00B527F7" w:rsidRDefault="00B527F7" w:rsidP="00B527F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9B3C13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9B3C13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9B3C13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9B3C13">
        <w:rPr>
          <w:rFonts w:ascii="Cordia New" w:hAnsi="Cordia New" w:cs="Cordia New" w:hint="cs"/>
          <w:cs/>
        </w:rPr>
        <w:t>84270</w:t>
      </w:r>
    </w:p>
    <w:p w14:paraId="79FE6C84" w14:textId="2A416BA7" w:rsidR="00B527F7" w:rsidRDefault="00B527F7" w:rsidP="00B527F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9B3C13">
        <w:rPr>
          <w:rFonts w:ascii="Cordia New" w:hAnsi="Cordia New" w:cs="Cordia New"/>
        </w:rPr>
        <w:t>77267049</w:t>
      </w:r>
    </w:p>
    <w:p w14:paraId="30960847" w14:textId="77777777" w:rsidR="00B527F7" w:rsidRDefault="00B527F7" w:rsidP="00B527F7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spacing w:val="-4"/>
        </w:rPr>
        <w:t xml:space="preserve"> </w:t>
      </w:r>
      <w:r>
        <w:rPr>
          <w:rFonts w:ascii="Cordia New" w:hAnsi="Cordia New" w:cs="Cordia New"/>
          <w:spacing w:val="-6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6"/>
        </w:rPr>
        <w:t xml:space="preserve">08:30 - 16:30 </w:t>
      </w:r>
      <w:r>
        <w:rPr>
          <w:rFonts w:ascii="Cordia New" w:hAnsi="Cordia New" w:cs="Cordia New" w:hint="cs"/>
          <w:spacing w:val="-6"/>
          <w:cs/>
        </w:rPr>
        <w:t>น. (มีพักเที่ยง)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06C85D3E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FADD802" w14:textId="77777777" w:rsidR="00B527F7" w:rsidRDefault="00B527F7" w:rsidP="00B527F7">
      <w:pPr>
        <w:tabs>
          <w:tab w:val="left" w:pos="360"/>
          <w:tab w:val="left" w:pos="720"/>
          <w:tab w:val="left" w:pos="900"/>
        </w:tabs>
        <w:spacing w:after="0" w:line="240" w:lineRule="auto"/>
        <w:ind w:left="360" w:hanging="360"/>
        <w:rPr>
          <w:rFonts w:ascii="Cordia New" w:hAnsi="Cordia New"/>
          <w:b/>
          <w:bCs/>
          <w:noProof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b/>
          <w:bCs/>
          <w:noProof/>
          <w:sz w:val="28"/>
          <w:szCs w:val="28"/>
        </w:rPr>
        <w:t xml:space="preserve">1.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 </w:t>
      </w:r>
      <w:r>
        <w:rPr>
          <w:rFonts w:ascii="Cordia New" w:hAnsi="Cordia New"/>
          <w:noProof/>
          <w:sz w:val="28"/>
          <w:szCs w:val="28"/>
          <w:lang w:bidi="th-TH"/>
        </w:rPr>
        <w:tab/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ผู้ใดประสงค์ขอ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กอง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ฝ่ายที่รับผิดชอบ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b/>
          <w:bCs/>
          <w:noProof/>
          <w:sz w:val="28"/>
          <w:szCs w:val="28"/>
        </w:rPr>
        <w:t xml:space="preserve">2.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</w:p>
    <w:p w14:paraId="5B449F50" w14:textId="77777777" w:rsidR="00B527F7" w:rsidRDefault="00B527F7" w:rsidP="00B527F7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lastRenderedPageBreak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</w:t>
      </w:r>
    </w:p>
    <w:p w14:paraId="72A0B10D" w14:textId="77777777" w:rsidR="00B527F7" w:rsidRDefault="00B527F7" w:rsidP="00B527F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</w:t>
      </w:r>
      <w:r>
        <w:rPr>
          <w:rFonts w:ascii="Cordia New" w:hAnsi="Cordia New"/>
          <w:noProof/>
          <w:sz w:val="28"/>
          <w:szCs w:val="28"/>
          <w:lang w:bidi="th-TH"/>
        </w:rPr>
        <w:tab/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สุขลักษณะ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หลักเกณฑ์ด้านคุณสมบัติของผู้ประกอบกิจการด้านสุขลักษณะการกำจัดมูลฝอยทั่วไปและด้านคุณสมบัติของ</w:t>
      </w:r>
      <w:r>
        <w:rPr>
          <w:rFonts w:ascii="Cordia New" w:hAnsi="Cordia New"/>
          <w:noProof/>
          <w:sz w:val="28"/>
          <w:szCs w:val="28"/>
          <w:lang w:bidi="th-TH"/>
        </w:rPr>
        <w:t xml:space="preserve">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ผู้ปฏิบัติงานถูกต้องตามหลักเกณฑ์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  <w:t>(</w:t>
      </w:r>
      <w:r>
        <w:rPr>
          <w:rFonts w:ascii="Cordia New" w:hAnsi="Cordia New"/>
          <w:noProof/>
          <w:sz w:val="28"/>
          <w:szCs w:val="28"/>
        </w:rPr>
        <w:t xml:space="preserve">4)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</w:p>
    <w:p w14:paraId="19B53CA1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B527F7" w14:paraId="646B9688" w14:textId="77777777" w:rsidTr="00B527F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BE89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63A3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4433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2628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86E6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1281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B527F7" w14:paraId="5E32CC2F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DE0A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810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  <w:cs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การตรวจสอบเอกสาร</w:t>
            </w:r>
          </w:p>
          <w:p w14:paraId="41019AA8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563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มูลฝอยทั่วไปพร้อมหลักฐานที่ท้องถิ่นกำหนด</w:t>
            </w:r>
          </w:p>
          <w:p w14:paraId="38EAF64F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0B8B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 xml:space="preserve">15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9AFA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4D99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 xml:space="preserve">1.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t>/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B527F7" w14:paraId="51616830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0C9A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  <w:lang w:bidi="th-TH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2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E82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  <w:cs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การตรวจสอบเอกสาร</w:t>
            </w:r>
          </w:p>
          <w:p w14:paraId="02508D8C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FCD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6"/>
                <w:szCs w:val="26"/>
              </w:rPr>
              <w:t>/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6"/>
                <w:szCs w:val="26"/>
              </w:rPr>
              <w:t>/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</w:p>
          <w:p w14:paraId="73C6714D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820C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 xml:space="preserve">1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CF90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B2E9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 xml:space="preserve">1.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t>/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หากผู้ขอ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อุทธรณ์ตามพ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วิธีปฏิบัติราชการทางปกครองพ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 2539))</w:t>
            </w:r>
          </w:p>
        </w:tc>
      </w:tr>
      <w:tr w:rsidR="00B527F7" w14:paraId="387FCF4A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E796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  <w:lang w:bidi="th-TH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3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96B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  <w:cs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การพิจารณา</w:t>
            </w:r>
          </w:p>
          <w:p w14:paraId="568EF2FD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AF0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เจ้าหน้าที่ตรวจสถานที่ด้านสุขลักษณะ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lastRenderedPageBreak/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</w:p>
          <w:p w14:paraId="146C59AA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562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 xml:space="preserve">20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40A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7964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 xml:space="preserve">1.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t>/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lastRenderedPageBreak/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กฎหมายกำหนดภายใน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  <w:t xml:space="preserve">30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วันนับแต่วันที่เอกสารถูกต้องและครบถ้วน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. 2535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56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2) 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 2557)</w:t>
            </w:r>
          </w:p>
        </w:tc>
      </w:tr>
      <w:tr w:rsidR="00B527F7" w14:paraId="14B9AD8F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1B2F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  <w:lang w:bidi="th-TH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>4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0A0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  <w:cs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  <w:p w14:paraId="753C0697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F1A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6"/>
                <w:szCs w:val="26"/>
              </w:rPr>
              <w:t>/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คำสั่งไม่อนุญาต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  <w:t xml:space="preserve">    1.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  <w:t xml:space="preserve">   2.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กรณีไม่อนุญาต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พร้อมแจ้งสิทธิในการอุทธรณ์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</w:p>
          <w:p w14:paraId="1510FFD2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D7AE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 xml:space="preserve">8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177C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D1C0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 xml:space="preserve">1.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t>/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30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7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6"/>
                <w:szCs w:val="26"/>
              </w:rPr>
              <w:t>.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B527F7" w14:paraId="34B61397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15A0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  <w:lang w:bidi="th-TH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5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A52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  <w:cs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  <w:p w14:paraId="5341CBC4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156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กรณีมีคำสั่งอนุญาต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lastRenderedPageBreak/>
              <w:t>แจ้งให้ผู้ขออนุญาตมาชำระค่าธรรมเนียมตามอัตราและระยะเวลาที่ท้องถิ่นกำหนด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</w:r>
          </w:p>
          <w:p w14:paraId="25C6FFA2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B6F4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 xml:space="preserve">1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84F5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8E70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 xml:space="preserve">1.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ระยะเวลาการให้บริการส่วนงาน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t>/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lastRenderedPageBreak/>
              <w:t>หน่วยงานที่รับผิดชอบให้ระบุไปตามบริบทของท้องถิ่น</w:t>
            </w:r>
            <w:r>
              <w:rPr>
                <w:rFonts w:ascii="Cordia New" w:hAnsi="Cordia New"/>
                <w:noProof/>
                <w:sz w:val="26"/>
                <w:szCs w:val="26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20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</w:tbl>
    <w:p w14:paraId="481A4479" w14:textId="77777777" w:rsidR="00B527F7" w:rsidRDefault="00B527F7" w:rsidP="00B527F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lastRenderedPageBreak/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32C1ADC6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4B345A46" w14:textId="77777777" w:rsidR="00B527F7" w:rsidRDefault="00B527F7" w:rsidP="00B527F7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ยังไม่ผ่านการดำเนินการลดขั้นตอน</w:t>
      </w:r>
    </w:p>
    <w:p w14:paraId="32780500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4164951C" w14:textId="77777777" w:rsidR="00B527F7" w:rsidRDefault="00B527F7" w:rsidP="00B527F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B527F7" w14:paraId="53024C45" w14:textId="77777777" w:rsidTr="00B527F7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3148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664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AEFF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5037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372F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BA74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A658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B527F7" w14:paraId="36E5FDE2" w14:textId="77777777" w:rsidTr="00B527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D14B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  <w:cs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DA59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9B4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9B20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DEF6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5B86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DEDF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</w:tr>
      <w:tr w:rsidR="00B527F7" w14:paraId="75D1152B" w14:textId="77777777" w:rsidTr="00B527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9E18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2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D424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1F41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C09A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B26E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01AC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EA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</w:tr>
    </w:tbl>
    <w:p w14:paraId="7126178B" w14:textId="77777777" w:rsidR="00B527F7" w:rsidRDefault="00B527F7" w:rsidP="00B527F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5D621253" w14:textId="77777777" w:rsidR="00B527F7" w:rsidRDefault="00B527F7" w:rsidP="00B527F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527F7" w14:paraId="401A57EA" w14:textId="77777777" w:rsidTr="00B527F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EA79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E225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9C80" w14:textId="77777777" w:rsidR="00B527F7" w:rsidRDefault="00B527F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CC64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F5C3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2716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4A89" w14:textId="77777777" w:rsidR="00B527F7" w:rsidRDefault="00B527F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B527F7" w14:paraId="057496A4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64C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  <w:cs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E6BA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499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420D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F013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C6B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CB3B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B527F7" w14:paraId="6DF36718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CB59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2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F0E5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lastRenderedPageBreak/>
              <w:t>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59AE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55E7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7C1F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9F1C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B395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B527F7" w14:paraId="60C47B2A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E93F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3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F485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BF7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0EA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4735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B32A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364A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B527F7" w14:paraId="3EF89F4D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E2A1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4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3BAB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ตามหลักเกณฑ์ที่ท้องถิ่นกำหนด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84B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F6C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BBB1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6012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8C98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B527F7" w14:paraId="7AE34C76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F04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5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D8AF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918E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E893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023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54C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C27F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  <w:tr w:rsidR="00B527F7" w14:paraId="0FBD7E4A" w14:textId="77777777" w:rsidTr="00B52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5242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6</w:t>
            </w:r>
            <w:r>
              <w:rPr>
                <w:rFonts w:ascii="Cordia New" w:hAnsi="Cordia New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B6E0" w14:textId="77777777" w:rsidR="00B527F7" w:rsidRDefault="00B527F7">
            <w:pPr>
              <w:spacing w:after="0" w:line="240" w:lineRule="auto"/>
              <w:rPr>
                <w:rFonts w:ascii="Cordia New" w:hAnsi="Cordia New"/>
                <w:noProof/>
                <w:sz w:val="26"/>
                <w:szCs w:val="26"/>
                <w:lang w:bidi="th-TH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>
              <w:rPr>
                <w:rFonts w:ascii="Cordia New" w:hAnsi="Cordia New"/>
                <w:noProof/>
                <w:sz w:val="26"/>
                <w:szCs w:val="26"/>
              </w:rPr>
              <w:t xml:space="preserve">2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คน          </w:t>
            </w:r>
          </w:p>
          <w:p w14:paraId="38D55D75" w14:textId="77777777" w:rsidR="00B527F7" w:rsidRDefault="00B527F7">
            <w:pPr>
              <w:spacing w:after="0" w:line="240" w:lineRule="auto"/>
              <w:rPr>
                <w:rFonts w:ascii="Cordia New" w:hAnsi="Cordia New"/>
                <w:noProof/>
                <w:sz w:val="26"/>
                <w:szCs w:val="26"/>
                <w:lang w:bidi="th-TH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 xml:space="preserve">1.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</w:t>
            </w:r>
          </w:p>
          <w:p w14:paraId="6C6F202D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 xml:space="preserve">2. 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53E8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EB55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060E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966" w14:textId="77777777" w:rsidR="00B527F7" w:rsidRDefault="00B527F7">
            <w:pPr>
              <w:spacing w:after="0" w:line="240" w:lineRule="auto"/>
              <w:jc w:val="center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5E60" w14:textId="77777777" w:rsidR="00B527F7" w:rsidRDefault="00B527F7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 New" w:hAnsi="Cordia New"/>
                <w:noProof/>
                <w:sz w:val="26"/>
                <w:szCs w:val="26"/>
              </w:rPr>
              <w:t>(</w:t>
            </w:r>
            <w:r>
              <w:rPr>
                <w:rFonts w:ascii="Cordia New" w:hAnsi="Cordia New"/>
                <w:noProof/>
                <w:sz w:val="26"/>
                <w:szCs w:val="26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 New" w:hAnsi="Cordia New"/>
                <w:noProof/>
                <w:sz w:val="26"/>
                <w:szCs w:val="26"/>
              </w:rPr>
              <w:t>)</w:t>
            </w:r>
          </w:p>
        </w:tc>
      </w:tr>
    </w:tbl>
    <w:p w14:paraId="73A2A8A2" w14:textId="77777777" w:rsidR="00B527F7" w:rsidRDefault="00B527F7" w:rsidP="00B527F7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p w14:paraId="422C4131" w14:textId="77777777" w:rsidR="00B527F7" w:rsidRDefault="00B527F7" w:rsidP="00B527F7">
      <w:pPr>
        <w:spacing w:after="0" w:line="240" w:lineRule="auto"/>
        <w:ind w:firstLine="360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1)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อัตราค่าธรรมเนียมใบอนุญาตรับทำการกำจัดมูลฝอยทั่วไปฉบับละไม่เกิน 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5,000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บาทต่อปี</w:t>
      </w:r>
    </w:p>
    <w:p w14:paraId="36CDD5D5" w14:textId="77777777" w:rsidR="00B527F7" w:rsidRDefault="00B527F7" w:rsidP="00B527F7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  ค่าธรรมเนียม </w:t>
      </w:r>
      <w:r>
        <w:rPr>
          <w:rFonts w:ascii="Cordia New" w:hAnsi="Cordia New"/>
          <w:noProof/>
          <w:sz w:val="28"/>
          <w:szCs w:val="28"/>
        </w:rPr>
        <w:t xml:space="preserve">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บาท</w:t>
      </w:r>
    </w:p>
    <w:p w14:paraId="11912ED6" w14:textId="77777777" w:rsidR="00B527F7" w:rsidRDefault="00B527F7" w:rsidP="00B527F7">
      <w:pPr>
        <w:spacing w:after="0" w:line="240" w:lineRule="auto"/>
        <w:rPr>
          <w:rFonts w:ascii="Cordia New" w:hAnsi="Cordia New"/>
          <w:noProof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  หมายเหตุ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</w:p>
    <w:p w14:paraId="09BE9526" w14:textId="77777777" w:rsidR="00B527F7" w:rsidRDefault="00B527F7" w:rsidP="00B527F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6F6C7844" w14:textId="2A9FD976" w:rsidR="00B527F7" w:rsidRDefault="00B527F7" w:rsidP="00B527F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9B3C13">
        <w:rPr>
          <w:rFonts w:ascii="Cordia New" w:hAnsi="Cordia New" w:cs="Cordia New" w:hint="cs"/>
          <w:noProof/>
          <w:cs/>
        </w:rPr>
        <w:t>สุราษฎร์ธานี</w:t>
      </w:r>
    </w:p>
    <w:p w14:paraId="2F4EC203" w14:textId="5AD8CBF5" w:rsidR="00B527F7" w:rsidRDefault="00B527F7" w:rsidP="00B527F7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9B3C13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9B3C13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9B3C13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7B75C9EC" w14:textId="78C8533C" w:rsidR="00B527F7" w:rsidRDefault="00B527F7" w:rsidP="00B527F7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หมู่ที่ 2 ตำบล</w:t>
      </w:r>
      <w:r w:rsidR="009B3C13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9B3C13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9B3C13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70D064F5" w14:textId="7B83006B" w:rsidR="00B527F7" w:rsidRDefault="00B527F7" w:rsidP="00B527F7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โทร.0</w:t>
      </w:r>
      <w:r w:rsidR="009B3C13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9B3C13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05BDFF85" w14:textId="77777777" w:rsidR="00B527F7" w:rsidRDefault="00B527F7" w:rsidP="00B527F7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B527F7" w14:paraId="58F6D36A" w14:textId="77777777" w:rsidTr="00B527F7">
        <w:trPr>
          <w:trHeight w:val="567"/>
        </w:trPr>
        <w:tc>
          <w:tcPr>
            <w:tcW w:w="10173" w:type="dxa"/>
            <w:vAlign w:val="center"/>
            <w:hideMark/>
          </w:tcPr>
          <w:p w14:paraId="6500562C" w14:textId="77777777" w:rsidR="00B527F7" w:rsidRDefault="00B527F7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101965E6" w14:textId="77777777" w:rsidR="00B527F7" w:rsidRDefault="00B527F7" w:rsidP="00B527F7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14:paraId="4444056B" w14:textId="77777777" w:rsidR="00DD18CD" w:rsidRDefault="00DD18CD"/>
    <w:sectPr w:rsidR="00DD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F7"/>
    <w:rsid w:val="009B3C13"/>
    <w:rsid w:val="00B527F7"/>
    <w:rsid w:val="00D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C4AA"/>
  <w15:chartTrackingRefBased/>
  <w15:docId w15:val="{4D6E2DAB-F248-4ABE-A6DE-6B582A8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F7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7F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2</cp:revision>
  <dcterms:created xsi:type="dcterms:W3CDTF">2023-08-10T03:31:00Z</dcterms:created>
  <dcterms:modified xsi:type="dcterms:W3CDTF">2023-08-11T07:17:00Z</dcterms:modified>
</cp:coreProperties>
</file>