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AD6F" w14:textId="2CD7B9DB" w:rsidR="001A20D7" w:rsidRDefault="004D43EE" w:rsidP="001A20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eastAsia="Times New Roman" w:hAnsi="Angsana New" w:cs="Angsana New"/>
          <w:sz w:val="28"/>
        </w:rPr>
        <w:object w:dxaOrig="1440" w:dyaOrig="1440" w14:anchorId="5D914B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2pt;margin-top:-30.5pt;width:85.05pt;height:88.15pt;z-index:-251658752;visibility:visible">
            <v:imagedata r:id="rId4" o:title=""/>
          </v:shape>
          <o:OLEObject Type="Embed" ProgID="Word.Picture.8" ShapeID="_x0000_s1026" DrawAspect="Content" ObjectID="_1704265857" r:id="rId5"/>
        </w:object>
      </w:r>
    </w:p>
    <w:p w14:paraId="40303011" w14:textId="77777777" w:rsidR="001A20D7" w:rsidRDefault="001A20D7" w:rsidP="001A20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6B7C03" w14:textId="77777777" w:rsidR="001A20D7" w:rsidRDefault="001A20D7" w:rsidP="001A20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446278" w14:textId="13B0CB14" w:rsidR="001A20D7" w:rsidRDefault="001A20D7" w:rsidP="001A20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ประกาศเทศบาลตำบลควนศรี</w:t>
      </w:r>
    </w:p>
    <w:p w14:paraId="2D8282D7" w14:textId="7C7259B1" w:rsidR="001A20D7" w:rsidRDefault="001A20D7" w:rsidP="001A20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บัญชี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กำหนดราคาประเมินทุนทรัพย์ที่ดินหรือสิ่งปลูกสร้าง (ของกรมธนารักษ์)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9E7C387" w14:textId="2CF3B50D" w:rsidR="001A20D7" w:rsidRDefault="001A20D7" w:rsidP="001A20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เพื่อใช้สำหรับคำนวณภาษีที่ดินและสิ่งปลูกสร้าง</w:t>
      </w:r>
      <w:r w:rsidR="006757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 2565</w:t>
      </w:r>
    </w:p>
    <w:p w14:paraId="60071911" w14:textId="77777777" w:rsidR="001A20D7" w:rsidRDefault="001A20D7" w:rsidP="001A20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</w:t>
      </w:r>
    </w:p>
    <w:p w14:paraId="1CEA8F1F" w14:textId="07FCF0E9" w:rsidR="00D04236" w:rsidRDefault="001A20D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sz w:val="32"/>
          <w:szCs w:val="32"/>
        </w:rPr>
        <w:tab/>
      </w:r>
      <w:r w:rsidRPr="001A20D7">
        <w:rPr>
          <w:rFonts w:ascii="TH SarabunIT๙" w:hAnsi="TH SarabunIT๙" w:cs="TH SarabunIT๙"/>
          <w:sz w:val="32"/>
          <w:szCs w:val="32"/>
          <w:cs/>
        </w:rPr>
        <w:t>อาศัย</w:t>
      </w:r>
      <w:r>
        <w:rPr>
          <w:rFonts w:ascii="TH SarabunIT๙" w:hAnsi="TH SarabunIT๙" w:cs="TH SarabunIT๙" w:hint="cs"/>
          <w:sz w:val="32"/>
          <w:szCs w:val="32"/>
          <w:cs/>
        </w:rPr>
        <w:t>อำนาจตามความในมาตรา 35  และ มาตรา 36  แห่งพระราชบัญญัติภาษีที่ดินและสิ่งปลูกสร้าง  พุทธศักราช</w:t>
      </w:r>
      <w:r w:rsidR="009F7E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2562  กำหนดให้กรมธนารักษ์หรือสำนักงานธนารักษ์พื้นที่  แล้วแต่กรณีส่งบัญชีกำหนดราคาประเมินทุนทรัพย์ที่ดิน  สิ่งปลูกสร้าง  หรือสิ่งปลูกสร้างที่เป็นห้องชุดตามมาตรา  35</w:t>
      </w:r>
      <w:r w:rsidR="009F7E0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ให้แก่องค์กรปกครอง</w:t>
      </w:r>
      <w:r w:rsidR="009F7E0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ส่วนท้องถิ่นภายใน  30  วัน นับแต่วันที่คณะอนุกรรมการประจำจังหวัดประกาศใช้ราคาประเมินทุนทรัพย์</w:t>
      </w:r>
      <w:r w:rsidR="009F7E0F">
        <w:rPr>
          <w:rFonts w:ascii="TH SarabunIT๙" w:hAnsi="TH SarabunIT๙" w:cs="TH SarabunIT๙" w:hint="cs"/>
          <w:sz w:val="32"/>
          <w:szCs w:val="32"/>
          <w:cs/>
        </w:rPr>
        <w:t xml:space="preserve">    แล้วนั้น</w:t>
      </w:r>
    </w:p>
    <w:p w14:paraId="6D0AA544" w14:textId="5FF98F67" w:rsidR="001A20D7" w:rsidRDefault="001A20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เทศบาลตำบลควนศรี  อำเภอบ้าน</w:t>
      </w:r>
      <w:r w:rsidR="009F7E0F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าสาร  </w:t>
      </w:r>
      <w:r w:rsidR="009F7E0F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จังหวัดสุราษฎร์ธานี  จึงขอประกาศบัญชีกำหนดราคาประเมินทุนทรัพย์ที่ดินและบัญชีกำหนดราคาประเมินทุนทรัพย์โรงเรือนสิ่งปลูกสร้างของกรมธนารักษ์เพื่อใช้สำหรับคำนวณภาษีที่ดินและสิ่งปลูกสร้างประจำปี  พ.ศ. 256</w:t>
      </w:r>
      <w:r w:rsidR="009A382F">
        <w:rPr>
          <w:rFonts w:ascii="TH SarabunIT๙" w:hAnsi="TH SarabunIT๙" w:cs="TH SarabunIT๙" w:hint="cs"/>
          <w:sz w:val="32"/>
          <w:szCs w:val="32"/>
          <w:cs/>
        </w:rPr>
        <w:t>5  รายละเอียดปรากฎตามเอกสารแนบท้ายประกาศนี้</w:t>
      </w:r>
    </w:p>
    <w:p w14:paraId="209FE12B" w14:textId="6099AF4B" w:rsidR="009F7E0F" w:rsidRDefault="004D43EE" w:rsidP="009F7E0F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752" behindDoc="1" locked="0" layoutInCell="1" allowOverlap="1" wp14:anchorId="7DEF6155" wp14:editId="390E5266">
            <wp:simplePos x="0" y="0"/>
            <wp:positionH relativeFrom="column">
              <wp:posOffset>2290445</wp:posOffset>
            </wp:positionH>
            <wp:positionV relativeFrom="paragraph">
              <wp:posOffset>331470</wp:posOffset>
            </wp:positionV>
            <wp:extent cx="584835" cy="708660"/>
            <wp:effectExtent l="19050" t="19050" r="24765" b="15240"/>
            <wp:wrapTight wrapText="bothSides">
              <wp:wrapPolygon edited="0">
                <wp:start x="18186" y="-325"/>
                <wp:lineTo x="-90" y="-985"/>
                <wp:lineTo x="-1259" y="21059"/>
                <wp:lineTo x="6473" y="21338"/>
                <wp:lineTo x="16314" y="21693"/>
                <wp:lineTo x="21296" y="20711"/>
                <wp:lineTo x="22403" y="-173"/>
                <wp:lineTo x="18186" y="-325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9668">
                      <a:off x="0" y="0"/>
                      <a:ext cx="58483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E0F">
        <w:rPr>
          <w:rFonts w:ascii="TH SarabunIT๙" w:hAnsi="TH SarabunIT๙" w:cs="TH SarabunIT๙"/>
          <w:sz w:val="32"/>
          <w:szCs w:val="32"/>
          <w:cs/>
        </w:rPr>
        <w:tab/>
      </w:r>
      <w:r w:rsidR="009F7E0F">
        <w:rPr>
          <w:rFonts w:ascii="TH SarabunIT๙" w:hAnsi="TH SarabunIT๙" w:cs="TH SarabunIT๙"/>
          <w:sz w:val="32"/>
          <w:szCs w:val="32"/>
          <w:cs/>
        </w:rPr>
        <w:tab/>
      </w:r>
      <w:r w:rsidR="009F7E0F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 </w:t>
      </w:r>
      <w:r w:rsidR="0017608B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7510A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F7E0F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9A382F"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="0020349B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9A382F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5777666C" w14:textId="306CFFAF" w:rsidR="007510AE" w:rsidRDefault="007510AE" w:rsidP="007510A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</w:p>
    <w:p w14:paraId="0E51D473" w14:textId="77777777" w:rsidR="007510AE" w:rsidRDefault="007510AE" w:rsidP="007510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</w:p>
    <w:p w14:paraId="0C03CBBA" w14:textId="77777777" w:rsidR="004D43EE" w:rsidRDefault="004D43EE" w:rsidP="007510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</w:p>
    <w:p w14:paraId="6D34EBC2" w14:textId="3A75CF14" w:rsidR="004D43EE" w:rsidRDefault="004D43EE" w:rsidP="004D4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7510AE"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 w:rsidR="007510AE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7510AE">
        <w:rPr>
          <w:rFonts w:ascii="TH SarabunIT๙" w:hAnsi="TH SarabunIT๙" w:cs="TH SarabunIT๙" w:hint="cs"/>
          <w:sz w:val="32"/>
          <w:szCs w:val="32"/>
          <w:cs/>
        </w:rPr>
        <w:t>ระ  โพธิ์เพชร)</w:t>
      </w:r>
    </w:p>
    <w:p w14:paraId="45E3A759" w14:textId="15942395" w:rsidR="007510AE" w:rsidRDefault="004D43EE" w:rsidP="004D43E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7510AE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นายกเทศมนตรีตำบลควนศรี</w:t>
      </w:r>
    </w:p>
    <w:p w14:paraId="4E37A7ED" w14:textId="77777777" w:rsidR="009F7E0F" w:rsidRPr="001A20D7" w:rsidRDefault="009F7E0F" w:rsidP="007510AE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9F7E0F" w:rsidRPr="001A20D7" w:rsidSect="009F7E0F">
      <w:pgSz w:w="11906" w:h="16838"/>
      <w:pgMar w:top="1440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29"/>
    <w:rsid w:val="0017608B"/>
    <w:rsid w:val="001A20D7"/>
    <w:rsid w:val="0020349B"/>
    <w:rsid w:val="004D43EE"/>
    <w:rsid w:val="005343AC"/>
    <w:rsid w:val="00675760"/>
    <w:rsid w:val="006919F0"/>
    <w:rsid w:val="007510AE"/>
    <w:rsid w:val="00770CF2"/>
    <w:rsid w:val="00801429"/>
    <w:rsid w:val="009A382F"/>
    <w:rsid w:val="009F7E0F"/>
    <w:rsid w:val="00D03BAC"/>
    <w:rsid w:val="00D0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2DF4FC"/>
  <w15:chartTrackingRefBased/>
  <w15:docId w15:val="{D2195034-5EEF-4928-B645-B3E83A4D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0D7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GGOS2017V1</dc:creator>
  <cp:keywords/>
  <dc:description/>
  <cp:lastModifiedBy>GGOS2017V1</cp:lastModifiedBy>
  <cp:revision>9</cp:revision>
  <cp:lastPrinted>2021-06-24T03:50:00Z</cp:lastPrinted>
  <dcterms:created xsi:type="dcterms:W3CDTF">2021-06-24T03:25:00Z</dcterms:created>
  <dcterms:modified xsi:type="dcterms:W3CDTF">2022-01-21T03:24:00Z</dcterms:modified>
</cp:coreProperties>
</file>